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48" w:rsidRDefault="006B5948" w:rsidP="006B5948"/>
    <w:p w:rsidR="006B5948" w:rsidRPr="006B5948" w:rsidRDefault="006B5948" w:rsidP="006B5948">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B5948" w:rsidTr="006B5948">
        <w:tc>
          <w:tcPr>
            <w:tcW w:w="4247" w:type="dxa"/>
          </w:tcPr>
          <w:p w:rsidR="006B5948" w:rsidRPr="006B5948" w:rsidRDefault="006B5948" w:rsidP="006B5948">
            <w:pPr>
              <w:rPr>
                <w:lang w:val="nl-NL"/>
              </w:rPr>
            </w:pPr>
            <w:r w:rsidRPr="006B5948">
              <w:rPr>
                <w:lang w:val="nl-NL"/>
              </w:rPr>
              <w:t>Copenhagen Infrastructure Partners P/S</w:t>
            </w:r>
          </w:p>
          <w:p w:rsidR="006B5948" w:rsidRPr="006B5948" w:rsidRDefault="006B5948" w:rsidP="006B5948">
            <w:pPr>
              <w:rPr>
                <w:lang w:val="nl-NL"/>
              </w:rPr>
            </w:pPr>
            <w:r w:rsidRPr="006B5948">
              <w:rPr>
                <w:lang w:val="nl-NL"/>
              </w:rPr>
              <w:t>Amerika Plads 29</w:t>
            </w:r>
          </w:p>
          <w:p w:rsidR="006B5948" w:rsidRPr="006B5948" w:rsidRDefault="006B5948" w:rsidP="006B5948">
            <w:pPr>
              <w:rPr>
                <w:lang w:val="nl-NL"/>
              </w:rPr>
            </w:pPr>
            <w:r w:rsidRPr="006B5948">
              <w:rPr>
                <w:lang w:val="nl-NL"/>
              </w:rPr>
              <w:t>DK-2100 København Ø</w:t>
            </w:r>
          </w:p>
          <w:p w:rsidR="006B5948" w:rsidRPr="006B5948" w:rsidRDefault="006B5948" w:rsidP="006B5948">
            <w:pPr>
              <w:rPr>
                <w:lang w:val="nl-NL"/>
              </w:rPr>
            </w:pPr>
            <w:r w:rsidRPr="006B5948">
              <w:rPr>
                <w:lang w:val="nl-NL"/>
              </w:rPr>
              <w:t>Denmark</w:t>
            </w:r>
          </w:p>
          <w:p w:rsidR="006B5948" w:rsidRPr="000B276C" w:rsidRDefault="006B5948" w:rsidP="006B5948">
            <w:pPr>
              <w:rPr>
                <w:b/>
                <w:u w:val="single"/>
                <w:lang w:val="en-GB"/>
              </w:rPr>
            </w:pPr>
            <w:r w:rsidRPr="000B276C">
              <w:rPr>
                <w:b/>
                <w:u w:val="single"/>
                <w:lang w:val="en-GB"/>
              </w:rPr>
              <w:t xml:space="preserve">Sent by email to: cip@cip.dk </w:t>
            </w:r>
          </w:p>
          <w:p w:rsidR="006B5948" w:rsidRDefault="006B5948" w:rsidP="006B5948">
            <w:pPr>
              <w:rPr>
                <w:lang w:val="en-GB"/>
              </w:rPr>
            </w:pPr>
          </w:p>
        </w:tc>
        <w:tc>
          <w:tcPr>
            <w:tcW w:w="4247" w:type="dxa"/>
          </w:tcPr>
          <w:p w:rsidR="006B5948" w:rsidRPr="006B5948" w:rsidRDefault="006B5948" w:rsidP="006B5948">
            <w:pPr>
              <w:jc w:val="right"/>
              <w:rPr>
                <w:lang w:val="en-GB"/>
              </w:rPr>
            </w:pPr>
          </w:p>
          <w:p w:rsidR="006B5948" w:rsidRPr="006B5948" w:rsidRDefault="006B5948" w:rsidP="006B5948">
            <w:pPr>
              <w:jc w:val="right"/>
              <w:rPr>
                <w:lang w:val="en-GB"/>
              </w:rPr>
            </w:pPr>
          </w:p>
          <w:p w:rsidR="006B5948" w:rsidRPr="006B5948" w:rsidRDefault="006B5948" w:rsidP="006B5948">
            <w:pPr>
              <w:jc w:val="right"/>
              <w:rPr>
                <w:lang w:val="en-GB"/>
              </w:rPr>
            </w:pPr>
          </w:p>
          <w:p w:rsidR="006B5948" w:rsidRDefault="006B5948" w:rsidP="006B5948">
            <w:pPr>
              <w:jc w:val="right"/>
            </w:pPr>
          </w:p>
          <w:p w:rsidR="006B5948" w:rsidRDefault="006B5948" w:rsidP="006B5948">
            <w:pPr>
              <w:jc w:val="right"/>
            </w:pPr>
          </w:p>
          <w:p w:rsidR="006B5948" w:rsidRPr="006B5948" w:rsidRDefault="006B5948" w:rsidP="006B5948">
            <w:pPr>
              <w:jc w:val="right"/>
            </w:pPr>
            <w:r w:rsidRPr="006B5948">
              <w:t xml:space="preserve">Asociación Plataforma </w:t>
            </w:r>
          </w:p>
          <w:p w:rsidR="006B5948" w:rsidRPr="006B5948" w:rsidRDefault="006B5948" w:rsidP="006B5948">
            <w:pPr>
              <w:jc w:val="right"/>
            </w:pPr>
            <w:r w:rsidRPr="006B5948">
              <w:t xml:space="preserve">a </w:t>
            </w:r>
            <w:r w:rsidR="000B276C">
              <w:t>favor de los paisajes de Teruel</w:t>
            </w:r>
          </w:p>
          <w:p w:rsidR="006B5948" w:rsidRPr="006B5948" w:rsidRDefault="006B5948" w:rsidP="006B5948">
            <w:pPr>
              <w:jc w:val="right"/>
            </w:pPr>
            <w:r>
              <w:t>Plaza de España, 3.</w:t>
            </w:r>
          </w:p>
          <w:p w:rsidR="006B5948" w:rsidRDefault="006B5948" w:rsidP="006B5948">
            <w:pPr>
              <w:jc w:val="right"/>
            </w:pPr>
            <w:r>
              <w:t xml:space="preserve">44560 </w:t>
            </w:r>
            <w:proofErr w:type="spellStart"/>
            <w:r>
              <w:t>Castellote</w:t>
            </w:r>
            <w:proofErr w:type="spellEnd"/>
            <w:r>
              <w:t xml:space="preserve"> (Teruel)</w:t>
            </w:r>
          </w:p>
          <w:p w:rsidR="000B276C" w:rsidRPr="006B5948" w:rsidRDefault="000B276C" w:rsidP="006B5948">
            <w:pPr>
              <w:jc w:val="right"/>
            </w:pPr>
            <w:proofErr w:type="spellStart"/>
            <w:r>
              <w:t>Spain</w:t>
            </w:r>
            <w:proofErr w:type="spellEnd"/>
          </w:p>
          <w:p w:rsidR="006B5948" w:rsidRPr="006B5948" w:rsidRDefault="006B5948" w:rsidP="006B5948">
            <w:pPr>
              <w:jc w:val="right"/>
            </w:pPr>
            <w:r w:rsidRPr="006B5948">
              <w:t>plataformapaisajeteruel@gmail.com</w:t>
            </w:r>
          </w:p>
          <w:p w:rsidR="006B5948" w:rsidRDefault="006B5948" w:rsidP="006B5948">
            <w:pPr>
              <w:rPr>
                <w:lang w:val="en-GB"/>
              </w:rPr>
            </w:pPr>
          </w:p>
        </w:tc>
      </w:tr>
    </w:tbl>
    <w:p w:rsidR="006B5948" w:rsidRDefault="006B5948" w:rsidP="00473CB7">
      <w:pPr>
        <w:jc w:val="both"/>
        <w:rPr>
          <w:b/>
          <w:lang w:val="en-GB"/>
        </w:rPr>
      </w:pPr>
    </w:p>
    <w:p w:rsidR="00473CB7" w:rsidRPr="006B5948" w:rsidRDefault="00473CB7" w:rsidP="00473CB7">
      <w:pPr>
        <w:jc w:val="both"/>
        <w:rPr>
          <w:b/>
          <w:lang w:val="en-GB"/>
        </w:rPr>
      </w:pPr>
      <w:r w:rsidRPr="006B5948">
        <w:rPr>
          <w:b/>
          <w:lang w:val="en-GB"/>
        </w:rPr>
        <w:t xml:space="preserve">Reference: Letter to </w:t>
      </w:r>
      <w:r w:rsidR="006B5948" w:rsidRPr="006B5948">
        <w:rPr>
          <w:b/>
          <w:lang w:val="en-GB"/>
        </w:rPr>
        <w:t>Copenhagen Infrastructure Partners P/S</w:t>
      </w:r>
      <w:r w:rsidR="006B5948">
        <w:rPr>
          <w:b/>
          <w:lang w:val="en-GB"/>
        </w:rPr>
        <w:t xml:space="preserve"> </w:t>
      </w:r>
      <w:r w:rsidRPr="006B5948">
        <w:rPr>
          <w:b/>
          <w:lang w:val="en-GB"/>
        </w:rPr>
        <w:t>abou</w:t>
      </w:r>
      <w:r w:rsidR="006B5948">
        <w:rPr>
          <w:b/>
          <w:lang w:val="en-GB"/>
        </w:rPr>
        <w:t>t the impact of its</w:t>
      </w:r>
      <w:r w:rsidRPr="006B5948">
        <w:rPr>
          <w:b/>
          <w:lang w:val="en-GB"/>
        </w:rPr>
        <w:t xml:space="preserve"> inves</w:t>
      </w:r>
      <w:r w:rsidR="006B5948">
        <w:rPr>
          <w:b/>
          <w:lang w:val="en-GB"/>
        </w:rPr>
        <w:t>tment in the Maestrazgo area</w:t>
      </w:r>
      <w:r w:rsidR="00F54D41">
        <w:rPr>
          <w:b/>
          <w:lang w:val="en-GB"/>
        </w:rPr>
        <w:t xml:space="preserve">, </w:t>
      </w:r>
      <w:proofErr w:type="spellStart"/>
      <w:r w:rsidR="00F54D41">
        <w:rPr>
          <w:b/>
          <w:lang w:val="en-GB"/>
        </w:rPr>
        <w:t>Teruel</w:t>
      </w:r>
      <w:proofErr w:type="spellEnd"/>
      <w:r w:rsidR="00F54D41">
        <w:rPr>
          <w:b/>
          <w:lang w:val="en-GB"/>
        </w:rPr>
        <w:t xml:space="preserve"> (Spain)</w:t>
      </w:r>
    </w:p>
    <w:p w:rsidR="006B5948" w:rsidRDefault="006B5948" w:rsidP="00473CB7">
      <w:pPr>
        <w:jc w:val="both"/>
        <w:rPr>
          <w:lang w:val="en-GB"/>
        </w:rPr>
      </w:pPr>
    </w:p>
    <w:p w:rsidR="00473CB7" w:rsidRDefault="00473CB7" w:rsidP="00473CB7">
      <w:pPr>
        <w:jc w:val="both"/>
        <w:rPr>
          <w:lang w:val="en-GB"/>
        </w:rPr>
      </w:pPr>
      <w:r>
        <w:rPr>
          <w:lang w:val="en-GB"/>
        </w:rPr>
        <w:t xml:space="preserve">Date: </w:t>
      </w:r>
      <w:proofErr w:type="spellStart"/>
      <w:r>
        <w:rPr>
          <w:lang w:val="en-GB"/>
        </w:rPr>
        <w:t>Teruel</w:t>
      </w:r>
      <w:proofErr w:type="spellEnd"/>
      <w:r w:rsidR="000B276C">
        <w:rPr>
          <w:lang w:val="en-GB"/>
        </w:rPr>
        <w:t>,</w:t>
      </w:r>
      <w:r>
        <w:rPr>
          <w:lang w:val="en-GB"/>
        </w:rPr>
        <w:t xml:space="preserve"> December 26, 2022</w:t>
      </w:r>
    </w:p>
    <w:p w:rsidR="006B5948" w:rsidRDefault="006B5948" w:rsidP="00473CB7">
      <w:pPr>
        <w:jc w:val="both"/>
        <w:rPr>
          <w:lang w:val="en-GB"/>
        </w:rPr>
      </w:pPr>
    </w:p>
    <w:p w:rsidR="00F41996" w:rsidRDefault="00F41996" w:rsidP="00473CB7">
      <w:pPr>
        <w:jc w:val="both"/>
        <w:rPr>
          <w:lang w:val="en-GB"/>
        </w:rPr>
      </w:pPr>
      <w:r>
        <w:rPr>
          <w:lang w:val="en-GB"/>
        </w:rPr>
        <w:t>Dear sirs,</w:t>
      </w:r>
    </w:p>
    <w:p w:rsidR="003B5294" w:rsidRDefault="006B5948" w:rsidP="00473CB7">
      <w:pPr>
        <w:jc w:val="both"/>
        <w:rPr>
          <w:lang w:val="en-GB"/>
        </w:rPr>
      </w:pPr>
      <w:r w:rsidRPr="006B5948">
        <w:rPr>
          <w:lang w:val="en-GB"/>
        </w:rPr>
        <w:t xml:space="preserve">Copenhagen Infrastructure Partners P/S </w:t>
      </w:r>
      <w:r>
        <w:rPr>
          <w:lang w:val="en-GB"/>
        </w:rPr>
        <w:t>(hereinafter ¨</w:t>
      </w:r>
      <w:r w:rsidR="00F54D41">
        <w:rPr>
          <w:lang w:val="en-GB"/>
        </w:rPr>
        <w:t>C</w:t>
      </w:r>
      <w:r>
        <w:rPr>
          <w:lang w:val="en-GB"/>
        </w:rPr>
        <w:t>I</w:t>
      </w:r>
      <w:r w:rsidR="00F54D41">
        <w:rPr>
          <w:lang w:val="en-GB"/>
        </w:rPr>
        <w:t>P</w:t>
      </w:r>
      <w:r>
        <w:rPr>
          <w:lang w:val="en-GB"/>
        </w:rPr>
        <w:t xml:space="preserve">¨) </w:t>
      </w:r>
      <w:r w:rsidR="00AD4EA0">
        <w:rPr>
          <w:lang w:val="en-GB"/>
        </w:rPr>
        <w:t>i</w:t>
      </w:r>
      <w:r w:rsidR="00AD4EA0" w:rsidRPr="00AD4EA0">
        <w:rPr>
          <w:lang w:val="en-GB"/>
        </w:rPr>
        <w:t xml:space="preserve">s a fund that works on the development of renewable energies. </w:t>
      </w:r>
      <w:r w:rsidR="00AD4EA0">
        <w:rPr>
          <w:lang w:val="en-GB"/>
        </w:rPr>
        <w:t>As one of its achievemen</w:t>
      </w:r>
      <w:r w:rsidR="00F41996">
        <w:rPr>
          <w:lang w:val="en-GB"/>
        </w:rPr>
        <w:t xml:space="preserve">ts CIP states that they use investors capital </w:t>
      </w:r>
      <w:r w:rsidR="00AD4EA0">
        <w:rPr>
          <w:lang w:val="en-GB"/>
        </w:rPr>
        <w:t>to invest in a sustainable and ethical way. Additionally</w:t>
      </w:r>
      <w:r w:rsidR="00511B12">
        <w:rPr>
          <w:lang w:val="en-GB"/>
        </w:rPr>
        <w:t xml:space="preserve">, </w:t>
      </w:r>
      <w:r w:rsidR="00AD4EA0">
        <w:rPr>
          <w:lang w:val="en-GB"/>
        </w:rPr>
        <w:t xml:space="preserve">CIP guarantees to its investor the good management </w:t>
      </w:r>
      <w:r w:rsidR="00511B12">
        <w:rPr>
          <w:lang w:val="en-GB"/>
        </w:rPr>
        <w:t xml:space="preserve">of their funds such as the </w:t>
      </w:r>
      <w:r w:rsidR="00F41996">
        <w:rPr>
          <w:lang w:val="en-GB"/>
        </w:rPr>
        <w:t xml:space="preserve">adequate </w:t>
      </w:r>
      <w:r w:rsidR="00511B12">
        <w:rPr>
          <w:lang w:val="en-GB"/>
        </w:rPr>
        <w:t>ecological i</w:t>
      </w:r>
      <w:r w:rsidR="00AD4EA0">
        <w:rPr>
          <w:lang w:val="en-GB"/>
        </w:rPr>
        <w:t xml:space="preserve">mpact of the </w:t>
      </w:r>
      <w:r w:rsidR="00511B12">
        <w:rPr>
          <w:lang w:val="en-GB"/>
        </w:rPr>
        <w:t>investments o</w:t>
      </w:r>
      <w:r w:rsidR="00AD4EA0">
        <w:rPr>
          <w:lang w:val="en-GB"/>
        </w:rPr>
        <w:t xml:space="preserve">n the planet, in particular, </w:t>
      </w:r>
      <w:r w:rsidR="00511B12">
        <w:rPr>
          <w:lang w:val="en-GB"/>
        </w:rPr>
        <w:t>encouraging life and health of its inhabitants.</w:t>
      </w:r>
    </w:p>
    <w:p w:rsidR="003B5294" w:rsidRDefault="00F41996" w:rsidP="00473CB7">
      <w:pPr>
        <w:jc w:val="both"/>
        <w:rPr>
          <w:lang w:val="en-GB"/>
        </w:rPr>
      </w:pPr>
      <w:r>
        <w:rPr>
          <w:lang w:val="en-GB"/>
        </w:rPr>
        <w:t>We are addressing this letter to your attention as it is public that</w:t>
      </w:r>
      <w:r w:rsidR="003B5294">
        <w:rPr>
          <w:lang w:val="en-GB"/>
        </w:rPr>
        <w:t xml:space="preserve"> the developer of this renewable energy project is a company based in Madrid (with many other projects developed in Aragón). That company has agreed to sell those projects once developed to CIP.</w:t>
      </w:r>
    </w:p>
    <w:p w:rsidR="003B5294" w:rsidRDefault="00F54D41" w:rsidP="00473CB7">
      <w:pPr>
        <w:jc w:val="both"/>
        <w:rPr>
          <w:lang w:val="en-GB"/>
        </w:rPr>
      </w:pPr>
      <w:r>
        <w:rPr>
          <w:lang w:val="en-GB"/>
        </w:rPr>
        <w:t>Please note that we</w:t>
      </w:r>
      <w:r w:rsidR="00F41996">
        <w:rPr>
          <w:lang w:val="en-GB"/>
        </w:rPr>
        <w:t xml:space="preserve"> do support</w:t>
      </w:r>
      <w:r w:rsidR="00F277AB">
        <w:rPr>
          <w:lang w:val="en-GB"/>
        </w:rPr>
        <w:t xml:space="preserve"> the transition to a new energy model based on the development of renewable energy projects as a substitute to mineral re</w:t>
      </w:r>
      <w:r w:rsidR="00F41996">
        <w:rPr>
          <w:lang w:val="en-GB"/>
        </w:rPr>
        <w:t>sources used as fossil fuels. In</w:t>
      </w:r>
      <w:r w:rsidR="00F277AB">
        <w:rPr>
          <w:lang w:val="en-GB"/>
        </w:rPr>
        <w:t xml:space="preserve"> this particular case,</w:t>
      </w:r>
      <w:r w:rsidR="00F536EB">
        <w:rPr>
          <w:lang w:val="en-GB"/>
        </w:rPr>
        <w:t xml:space="preserve"> </w:t>
      </w:r>
      <w:r w:rsidR="00F41996">
        <w:rPr>
          <w:lang w:val="en-GB"/>
        </w:rPr>
        <w:t xml:space="preserve">however, </w:t>
      </w:r>
      <w:r w:rsidR="00F87AB6">
        <w:rPr>
          <w:lang w:val="en-GB"/>
        </w:rPr>
        <w:t xml:space="preserve">if </w:t>
      </w:r>
      <w:r w:rsidR="00F536EB">
        <w:rPr>
          <w:lang w:val="en-GB"/>
        </w:rPr>
        <w:t>the renewable project would be dev</w:t>
      </w:r>
      <w:r w:rsidR="00F41996">
        <w:rPr>
          <w:lang w:val="en-GB"/>
        </w:rPr>
        <w:t xml:space="preserve">eloped in a degraded area, </w:t>
      </w:r>
      <w:r w:rsidR="00327BA2">
        <w:rPr>
          <w:lang w:val="en-GB"/>
        </w:rPr>
        <w:t>an area</w:t>
      </w:r>
      <w:r w:rsidR="00F536EB">
        <w:rPr>
          <w:lang w:val="en-GB"/>
        </w:rPr>
        <w:t xml:space="preserve"> with low environmental value or with g</w:t>
      </w:r>
      <w:r w:rsidR="00F277AB">
        <w:rPr>
          <w:lang w:val="en-GB"/>
        </w:rPr>
        <w:t>reat impact for people, we would</w:t>
      </w:r>
      <w:r w:rsidR="00F536EB">
        <w:rPr>
          <w:lang w:val="en-GB"/>
        </w:rPr>
        <w:t xml:space="preserve"> understand its purchase and </w:t>
      </w:r>
      <w:r w:rsidR="00F277AB">
        <w:rPr>
          <w:lang w:val="en-GB"/>
        </w:rPr>
        <w:t xml:space="preserve">its </w:t>
      </w:r>
      <w:r w:rsidR="00F536EB">
        <w:rPr>
          <w:lang w:val="en-GB"/>
        </w:rPr>
        <w:t>investment</w:t>
      </w:r>
      <w:r w:rsidR="00F41996">
        <w:rPr>
          <w:lang w:val="en-GB"/>
        </w:rPr>
        <w:t xml:space="preserve"> but this project is far from that scenario.</w:t>
      </w:r>
    </w:p>
    <w:p w:rsidR="00BA4845" w:rsidRDefault="00F87AB6" w:rsidP="00473CB7">
      <w:pPr>
        <w:jc w:val="both"/>
        <w:rPr>
          <w:lang w:val="en-GB"/>
        </w:rPr>
      </w:pPr>
      <w:r>
        <w:rPr>
          <w:lang w:val="en-GB"/>
        </w:rPr>
        <w:t>In this particular case, w</w:t>
      </w:r>
      <w:r w:rsidR="00F277AB">
        <w:rPr>
          <w:lang w:val="en-GB"/>
        </w:rPr>
        <w:t>e cannot un</w:t>
      </w:r>
      <w:r>
        <w:rPr>
          <w:lang w:val="en-GB"/>
        </w:rPr>
        <w:t>derstand that areas</w:t>
      </w:r>
      <w:r w:rsidR="00F277AB">
        <w:rPr>
          <w:lang w:val="en-GB"/>
        </w:rPr>
        <w:t xml:space="preserve"> which are extremely rich</w:t>
      </w:r>
      <w:r>
        <w:rPr>
          <w:lang w:val="en-GB"/>
        </w:rPr>
        <w:t xml:space="preserve"> and protected</w:t>
      </w:r>
      <w:r w:rsidR="00F277AB">
        <w:rPr>
          <w:lang w:val="en-GB"/>
        </w:rPr>
        <w:t xml:space="preserve"> in terms of natural resources</w:t>
      </w:r>
      <w:r>
        <w:rPr>
          <w:lang w:val="en-GB"/>
        </w:rPr>
        <w:t>, biodiversity</w:t>
      </w:r>
      <w:r w:rsidR="00F277AB">
        <w:rPr>
          <w:lang w:val="en-GB"/>
        </w:rPr>
        <w:t xml:space="preserve"> and landscape</w:t>
      </w:r>
      <w:r>
        <w:rPr>
          <w:lang w:val="en-GB"/>
        </w:rPr>
        <w:t xml:space="preserve"> (due to its biota and its incredible geology), which are </w:t>
      </w:r>
      <w:r w:rsidR="00F277AB">
        <w:rPr>
          <w:lang w:val="en-GB"/>
        </w:rPr>
        <w:t>vulnerable to renewable energy project</w:t>
      </w:r>
      <w:r w:rsidR="00327BA2">
        <w:rPr>
          <w:lang w:val="en-GB"/>
        </w:rPr>
        <w:t>s, will be developed</w:t>
      </w:r>
      <w:r>
        <w:rPr>
          <w:lang w:val="en-GB"/>
        </w:rPr>
        <w:t xml:space="preserve"> where they are planned to be placed.  Those areas are crucial to the preservation of biodiversity in our region classified as</w:t>
      </w:r>
      <w:r w:rsidR="00840125">
        <w:rPr>
          <w:lang w:val="en-GB"/>
        </w:rPr>
        <w:t xml:space="preserve"> </w:t>
      </w:r>
      <w:r w:rsidR="0067056A">
        <w:rPr>
          <w:lang w:val="en-GB"/>
        </w:rPr>
        <w:t>area</w:t>
      </w:r>
      <w:r w:rsidR="0067056A" w:rsidRPr="0067056A">
        <w:rPr>
          <w:lang w:val="en-GB"/>
        </w:rPr>
        <w:t xml:space="preserve">s of the Natura </w:t>
      </w:r>
      <w:r w:rsidR="008F30B1">
        <w:rPr>
          <w:lang w:val="en-GB"/>
        </w:rPr>
        <w:t xml:space="preserve">2000 </w:t>
      </w:r>
      <w:r w:rsidR="0067056A" w:rsidRPr="0067056A">
        <w:rPr>
          <w:lang w:val="en-GB"/>
        </w:rPr>
        <w:t>Network</w:t>
      </w:r>
      <w:r w:rsidR="008F30B1">
        <w:rPr>
          <w:rStyle w:val="Refdenotaalfinal"/>
          <w:lang w:val="en-GB"/>
        </w:rPr>
        <w:endnoteReference w:id="1"/>
      </w:r>
      <w:r w:rsidR="008F30B1">
        <w:rPr>
          <w:lang w:val="en-GB"/>
        </w:rPr>
        <w:t>, Zone for S</w:t>
      </w:r>
      <w:r w:rsidR="008F30B1" w:rsidRPr="008F30B1">
        <w:rPr>
          <w:lang w:val="en-GB"/>
        </w:rPr>
        <w:t>pecial protection for birds</w:t>
      </w:r>
      <w:r w:rsidR="0067056A" w:rsidRPr="0067056A">
        <w:rPr>
          <w:lang w:val="en-GB"/>
        </w:rPr>
        <w:t xml:space="preserve"> (ZEPA</w:t>
      </w:r>
      <w:r w:rsidR="008F30B1">
        <w:rPr>
          <w:lang w:val="en-GB"/>
        </w:rPr>
        <w:t>)</w:t>
      </w:r>
      <w:r w:rsidR="0067056A" w:rsidRPr="0067056A">
        <w:rPr>
          <w:lang w:val="en-GB"/>
        </w:rPr>
        <w:t xml:space="preserve"> and </w:t>
      </w:r>
      <w:r w:rsidR="00327BA2">
        <w:rPr>
          <w:lang w:val="en-GB"/>
        </w:rPr>
        <w:t>SCI S</w:t>
      </w:r>
      <w:r w:rsidR="008F30B1">
        <w:rPr>
          <w:lang w:val="en-GB"/>
        </w:rPr>
        <w:t>ite</w:t>
      </w:r>
      <w:r w:rsidR="00327BA2">
        <w:rPr>
          <w:lang w:val="en-GB"/>
        </w:rPr>
        <w:t xml:space="preserve"> of Protected H</w:t>
      </w:r>
      <w:r w:rsidR="008F30B1">
        <w:rPr>
          <w:lang w:val="en-GB"/>
        </w:rPr>
        <w:t xml:space="preserve">abitats (SCI), </w:t>
      </w:r>
      <w:r w:rsidR="0067056A" w:rsidRPr="0067056A">
        <w:rPr>
          <w:lang w:val="en-GB"/>
        </w:rPr>
        <w:t>Important Area</w:t>
      </w:r>
      <w:r w:rsidR="00327BA2">
        <w:rPr>
          <w:lang w:val="en-GB"/>
        </w:rPr>
        <w:t>s for the Conservation of B</w:t>
      </w:r>
      <w:r w:rsidR="008F30B1">
        <w:rPr>
          <w:lang w:val="en-GB"/>
        </w:rPr>
        <w:t>irds (</w:t>
      </w:r>
      <w:r w:rsidR="008F30B1">
        <w:rPr>
          <w:lang w:val="en-GB"/>
        </w:rPr>
        <w:t>IBIAS areas</w:t>
      </w:r>
      <w:r w:rsidR="008F30B1">
        <w:rPr>
          <w:lang w:val="en-GB"/>
        </w:rPr>
        <w:t xml:space="preserve">) </w:t>
      </w:r>
      <w:r w:rsidR="0067056A" w:rsidRPr="0067056A">
        <w:rPr>
          <w:lang w:val="en-GB"/>
        </w:rPr>
        <w:t>such as the Bearded Vulture (</w:t>
      </w:r>
      <w:proofErr w:type="spellStart"/>
      <w:r w:rsidR="0067056A" w:rsidRPr="0067056A">
        <w:rPr>
          <w:lang w:val="en-GB"/>
        </w:rPr>
        <w:t>Gypaetus</w:t>
      </w:r>
      <w:proofErr w:type="spellEnd"/>
      <w:r w:rsidR="0067056A" w:rsidRPr="0067056A">
        <w:rPr>
          <w:lang w:val="en-GB"/>
        </w:rPr>
        <w:t xml:space="preserve"> barbat</w:t>
      </w:r>
      <w:r w:rsidR="008F30B1">
        <w:rPr>
          <w:lang w:val="en-GB"/>
        </w:rPr>
        <w:t xml:space="preserve">us) and the </w:t>
      </w:r>
      <w:proofErr w:type="spellStart"/>
      <w:r w:rsidR="008F30B1">
        <w:rPr>
          <w:lang w:val="en-GB"/>
        </w:rPr>
        <w:t>Azor</w:t>
      </w:r>
      <w:proofErr w:type="spellEnd"/>
      <w:r w:rsidR="008F30B1">
        <w:rPr>
          <w:lang w:val="en-GB"/>
        </w:rPr>
        <w:t>-Barrel Eagle (</w:t>
      </w:r>
      <w:r w:rsidR="0067056A" w:rsidRPr="0067056A">
        <w:rPr>
          <w:lang w:val="en-GB"/>
        </w:rPr>
        <w:t xml:space="preserve">Aquila </w:t>
      </w:r>
      <w:proofErr w:type="spellStart"/>
      <w:r w:rsidR="0067056A" w:rsidRPr="0067056A">
        <w:rPr>
          <w:lang w:val="en-GB"/>
        </w:rPr>
        <w:t>Fasciata</w:t>
      </w:r>
      <w:proofErr w:type="spellEnd"/>
      <w:r w:rsidR="0067056A" w:rsidRPr="0067056A">
        <w:rPr>
          <w:lang w:val="en-GB"/>
        </w:rPr>
        <w:t>) Common Vulture (</w:t>
      </w:r>
      <w:proofErr w:type="spellStart"/>
      <w:r w:rsidR="0067056A" w:rsidRPr="0067056A">
        <w:rPr>
          <w:lang w:val="en-GB"/>
        </w:rPr>
        <w:t>Neophron</w:t>
      </w:r>
      <w:proofErr w:type="spellEnd"/>
      <w:r w:rsidR="0067056A" w:rsidRPr="0067056A">
        <w:rPr>
          <w:lang w:val="en-GB"/>
        </w:rPr>
        <w:t xml:space="preserve"> </w:t>
      </w:r>
      <w:proofErr w:type="spellStart"/>
      <w:r w:rsidR="0067056A" w:rsidRPr="0067056A">
        <w:rPr>
          <w:lang w:val="en-GB"/>
        </w:rPr>
        <w:t>percnopterus</w:t>
      </w:r>
      <w:proofErr w:type="spellEnd"/>
      <w:r w:rsidR="0067056A" w:rsidRPr="0067056A">
        <w:rPr>
          <w:lang w:val="en-GB"/>
        </w:rPr>
        <w:t xml:space="preserve">) Golden Eagle (Aquila </w:t>
      </w:r>
      <w:proofErr w:type="spellStart"/>
      <w:r w:rsidR="0067056A" w:rsidRPr="0067056A">
        <w:rPr>
          <w:lang w:val="en-GB"/>
        </w:rPr>
        <w:t>Chrysaetus</w:t>
      </w:r>
      <w:proofErr w:type="spellEnd"/>
      <w:r w:rsidR="0067056A" w:rsidRPr="0067056A">
        <w:rPr>
          <w:lang w:val="en-GB"/>
        </w:rPr>
        <w:t xml:space="preserve">), Griffon Vulture (Gyps </w:t>
      </w:r>
      <w:proofErr w:type="spellStart"/>
      <w:r w:rsidR="0067056A" w:rsidRPr="0067056A">
        <w:rPr>
          <w:lang w:val="en-GB"/>
        </w:rPr>
        <w:t>fulvus</w:t>
      </w:r>
      <w:proofErr w:type="spellEnd"/>
      <w:r w:rsidR="0067056A" w:rsidRPr="0067056A">
        <w:rPr>
          <w:lang w:val="en-GB"/>
        </w:rPr>
        <w:t>), among others.</w:t>
      </w:r>
    </w:p>
    <w:p w:rsidR="00E77543" w:rsidRDefault="00BA4845" w:rsidP="00473CB7">
      <w:pPr>
        <w:jc w:val="both"/>
        <w:rPr>
          <w:lang w:val="en-GB"/>
        </w:rPr>
      </w:pPr>
      <w:r>
        <w:rPr>
          <w:lang w:val="en-GB"/>
        </w:rPr>
        <w:lastRenderedPageBreak/>
        <w:t>We want to</w:t>
      </w:r>
      <w:r w:rsidR="00F54D41">
        <w:rPr>
          <w:lang w:val="en-GB"/>
        </w:rPr>
        <w:t xml:space="preserve"> bring to your attention that C</w:t>
      </w:r>
      <w:r>
        <w:rPr>
          <w:lang w:val="en-GB"/>
        </w:rPr>
        <w:t>I</w:t>
      </w:r>
      <w:r w:rsidR="00F54D41">
        <w:rPr>
          <w:lang w:val="en-GB"/>
        </w:rPr>
        <w:t>P</w:t>
      </w:r>
      <w:r>
        <w:rPr>
          <w:lang w:val="en-GB"/>
        </w:rPr>
        <w:t xml:space="preserve"> may have </w:t>
      </w:r>
      <w:r w:rsidRPr="00BA4845">
        <w:rPr>
          <w:lang w:val="en-GB"/>
        </w:rPr>
        <w:t xml:space="preserve">received </w:t>
      </w:r>
      <w:r>
        <w:rPr>
          <w:lang w:val="en-GB"/>
        </w:rPr>
        <w:t xml:space="preserve">wrong information, or </w:t>
      </w:r>
      <w:r w:rsidR="00327BA2">
        <w:rPr>
          <w:lang w:val="en-GB"/>
        </w:rPr>
        <w:t xml:space="preserve">it may have </w:t>
      </w:r>
      <w:r>
        <w:rPr>
          <w:lang w:val="en-GB"/>
        </w:rPr>
        <w:t xml:space="preserve">not </w:t>
      </w:r>
      <w:r w:rsidR="00327BA2">
        <w:rPr>
          <w:lang w:val="en-GB"/>
        </w:rPr>
        <w:t xml:space="preserve">received </w:t>
      </w:r>
      <w:r>
        <w:rPr>
          <w:lang w:val="en-GB"/>
        </w:rPr>
        <w:t>a complete picture of the consequences of developing the project where it is</w:t>
      </w:r>
      <w:r w:rsidR="00327BA2">
        <w:rPr>
          <w:lang w:val="en-GB"/>
        </w:rPr>
        <w:t xml:space="preserve"> intended to be developed as we</w:t>
      </w:r>
      <w:r>
        <w:rPr>
          <w:lang w:val="en-GB"/>
        </w:rPr>
        <w:t xml:space="preserve"> understand that CIP</w:t>
      </w:r>
      <w:r w:rsidRPr="00BA4845">
        <w:rPr>
          <w:lang w:val="en-GB"/>
        </w:rPr>
        <w:t xml:space="preserve"> investments support sustainability, contr</w:t>
      </w:r>
      <w:r>
        <w:rPr>
          <w:lang w:val="en-GB"/>
        </w:rPr>
        <w:t>ibute</w:t>
      </w:r>
      <w:r w:rsidR="00327BA2">
        <w:rPr>
          <w:lang w:val="en-GB"/>
        </w:rPr>
        <w:t>s</w:t>
      </w:r>
      <w:r>
        <w:rPr>
          <w:lang w:val="en-GB"/>
        </w:rPr>
        <w:t xml:space="preserve"> to the preservation </w:t>
      </w:r>
      <w:r w:rsidRPr="00BA4845">
        <w:rPr>
          <w:lang w:val="en-GB"/>
        </w:rPr>
        <w:t>of the pl</w:t>
      </w:r>
      <w:r>
        <w:rPr>
          <w:lang w:val="en-GB"/>
        </w:rPr>
        <w:t>anet and its rich biodiversity</w:t>
      </w:r>
      <w:r w:rsidRPr="00BA4845">
        <w:rPr>
          <w:lang w:val="en-GB"/>
        </w:rPr>
        <w:t>.</w:t>
      </w:r>
      <w:r w:rsidR="00511B12" w:rsidRPr="00BA4845">
        <w:rPr>
          <w:lang w:val="en-GB"/>
        </w:rPr>
        <w:t xml:space="preserve"> </w:t>
      </w:r>
      <w:r w:rsidR="00511B12">
        <w:rPr>
          <w:lang w:val="en-GB"/>
        </w:rPr>
        <w:t xml:space="preserve"> </w:t>
      </w:r>
    </w:p>
    <w:p w:rsidR="00BA4845" w:rsidRDefault="00BA4845" w:rsidP="00473CB7">
      <w:pPr>
        <w:jc w:val="both"/>
        <w:rPr>
          <w:lang w:val="en-GB"/>
        </w:rPr>
      </w:pPr>
      <w:r>
        <w:rPr>
          <w:lang w:val="en-GB"/>
        </w:rPr>
        <w:t>We believe that CIP</w:t>
      </w:r>
      <w:r w:rsidRPr="00BA4845">
        <w:rPr>
          <w:lang w:val="en-GB"/>
        </w:rPr>
        <w:t xml:space="preserve"> investors are not goin</w:t>
      </w:r>
      <w:r>
        <w:rPr>
          <w:lang w:val="en-GB"/>
        </w:rPr>
        <w:t>g to be very satisfied with the</w:t>
      </w:r>
      <w:r w:rsidRPr="00BA4845">
        <w:rPr>
          <w:lang w:val="en-GB"/>
        </w:rPr>
        <w:t xml:space="preserve"> purchase </w:t>
      </w:r>
      <w:r>
        <w:rPr>
          <w:lang w:val="en-GB"/>
        </w:rPr>
        <w:t>and development of this project. Th</w:t>
      </w:r>
      <w:r w:rsidRPr="00BA4845">
        <w:rPr>
          <w:lang w:val="en-GB"/>
        </w:rPr>
        <w:t>e reputation of a</w:t>
      </w:r>
      <w:r>
        <w:rPr>
          <w:lang w:val="en-GB"/>
        </w:rPr>
        <w:t xml:space="preserve"> fund like CIP</w:t>
      </w:r>
      <w:r w:rsidRPr="00BA4845">
        <w:rPr>
          <w:lang w:val="en-GB"/>
        </w:rPr>
        <w:t xml:space="preserve"> may suffer, after years of working with th</w:t>
      </w:r>
      <w:r>
        <w:rPr>
          <w:lang w:val="en-GB"/>
        </w:rPr>
        <w:t>e ethics of sustainability as its main goal.</w:t>
      </w:r>
    </w:p>
    <w:p w:rsidR="00BA4845" w:rsidRDefault="00BA4845" w:rsidP="00473CB7">
      <w:pPr>
        <w:jc w:val="both"/>
        <w:rPr>
          <w:lang w:val="en-GB"/>
        </w:rPr>
      </w:pPr>
      <w:r w:rsidRPr="00BA4845">
        <w:rPr>
          <w:lang w:val="en-GB"/>
        </w:rPr>
        <w:t>For all these reason</w:t>
      </w:r>
      <w:r>
        <w:rPr>
          <w:lang w:val="en-GB"/>
        </w:rPr>
        <w:t>s, we ask you to reconsider the purchase and development of this pr</w:t>
      </w:r>
      <w:r w:rsidR="00473CB7">
        <w:rPr>
          <w:lang w:val="en-GB"/>
        </w:rPr>
        <w:t>oject as an ethical or sustainable investment. Please note that</w:t>
      </w:r>
      <w:r w:rsidRPr="00BA4845">
        <w:rPr>
          <w:lang w:val="en-GB"/>
        </w:rPr>
        <w:t xml:space="preserve"> you are going to cause a strong </w:t>
      </w:r>
      <w:r w:rsidR="00327BA2">
        <w:rPr>
          <w:lang w:val="en-GB"/>
        </w:rPr>
        <w:t>impact and degradation of</w:t>
      </w:r>
      <w:r w:rsidR="00473CB7">
        <w:rPr>
          <w:lang w:val="en-GB"/>
        </w:rPr>
        <w:t xml:space="preserve"> an area</w:t>
      </w:r>
      <w:r w:rsidRPr="00BA4845">
        <w:rPr>
          <w:lang w:val="en-GB"/>
        </w:rPr>
        <w:t xml:space="preserve"> </w:t>
      </w:r>
      <w:r w:rsidR="00327BA2">
        <w:rPr>
          <w:lang w:val="en-GB"/>
        </w:rPr>
        <w:t>protected and with astonishing</w:t>
      </w:r>
      <w:r w:rsidRPr="00BA4845">
        <w:rPr>
          <w:lang w:val="en-GB"/>
        </w:rPr>
        <w:t xml:space="preserve"> natural and environmental value</w:t>
      </w:r>
      <w:r w:rsidR="00473CB7">
        <w:rPr>
          <w:lang w:val="en-GB"/>
        </w:rPr>
        <w:t>.</w:t>
      </w:r>
    </w:p>
    <w:p w:rsidR="00473CB7" w:rsidRPr="00473CB7" w:rsidRDefault="00473CB7" w:rsidP="00473CB7">
      <w:pPr>
        <w:jc w:val="both"/>
        <w:rPr>
          <w:lang w:val="en-GB"/>
        </w:rPr>
      </w:pPr>
      <w:r w:rsidRPr="00473CB7">
        <w:rPr>
          <w:lang w:val="en-GB"/>
        </w:rPr>
        <w:t>Thank you very much for your attention an</w:t>
      </w:r>
      <w:r>
        <w:rPr>
          <w:lang w:val="en-GB"/>
        </w:rPr>
        <w:t xml:space="preserve">d sorry for </w:t>
      </w:r>
      <w:r w:rsidR="000B276C">
        <w:rPr>
          <w:lang w:val="en-GB"/>
        </w:rPr>
        <w:t xml:space="preserve">any </w:t>
      </w:r>
      <w:r>
        <w:rPr>
          <w:lang w:val="en-GB"/>
        </w:rPr>
        <w:t>inconvenience</w:t>
      </w:r>
      <w:r w:rsidR="000B276C">
        <w:rPr>
          <w:lang w:val="en-GB"/>
        </w:rPr>
        <w:t xml:space="preserve"> we may cause</w:t>
      </w:r>
      <w:r>
        <w:rPr>
          <w:lang w:val="en-GB"/>
        </w:rPr>
        <w:t xml:space="preserve">. </w:t>
      </w:r>
    </w:p>
    <w:p w:rsidR="00473CB7" w:rsidRDefault="00473CB7" w:rsidP="00473CB7">
      <w:pPr>
        <w:tabs>
          <w:tab w:val="right" w:pos="8504"/>
        </w:tabs>
        <w:jc w:val="both"/>
        <w:rPr>
          <w:lang w:val="en-GB"/>
        </w:rPr>
      </w:pPr>
      <w:r w:rsidRPr="00473CB7">
        <w:rPr>
          <w:lang w:val="en-GB"/>
        </w:rPr>
        <w:t>Wishing you happy holidays and a good start to the new y</w:t>
      </w:r>
      <w:r>
        <w:rPr>
          <w:lang w:val="en-GB"/>
        </w:rPr>
        <w:t>ear.</w:t>
      </w:r>
    </w:p>
    <w:p w:rsidR="00473CB7" w:rsidRDefault="00473CB7" w:rsidP="00473CB7">
      <w:pPr>
        <w:tabs>
          <w:tab w:val="right" w:pos="8504"/>
        </w:tabs>
        <w:jc w:val="both"/>
        <w:rPr>
          <w:lang w:val="en-GB"/>
        </w:rPr>
      </w:pPr>
      <w:r>
        <w:rPr>
          <w:lang w:val="en-GB"/>
        </w:rPr>
        <w:t>Best regards,</w:t>
      </w:r>
    </w:p>
    <w:p w:rsidR="000B276C" w:rsidRDefault="000B276C" w:rsidP="00473CB7">
      <w:pPr>
        <w:tabs>
          <w:tab w:val="right" w:pos="8504"/>
        </w:tabs>
        <w:jc w:val="both"/>
        <w:rPr>
          <w:lang w:val="en-GB"/>
        </w:rPr>
      </w:pPr>
      <w:bookmarkStart w:id="0" w:name="_GoBack"/>
      <w:bookmarkEnd w:id="0"/>
    </w:p>
    <w:p w:rsidR="000B276C" w:rsidRDefault="000B276C" w:rsidP="00473CB7">
      <w:pPr>
        <w:tabs>
          <w:tab w:val="right" w:pos="8504"/>
        </w:tabs>
        <w:jc w:val="both"/>
        <w:rPr>
          <w:lang w:val="en-GB"/>
        </w:rPr>
      </w:pPr>
    </w:p>
    <w:p w:rsidR="00473CB7" w:rsidRDefault="006B5948" w:rsidP="00473CB7">
      <w:pPr>
        <w:tabs>
          <w:tab w:val="right" w:pos="8504"/>
        </w:tabs>
        <w:jc w:val="both"/>
        <w:rPr>
          <w:lang w:val="en-GB"/>
        </w:rPr>
      </w:pPr>
      <w:r>
        <w:rPr>
          <w:lang w:val="en-GB"/>
        </w:rPr>
        <w:t>______________________</w:t>
      </w:r>
    </w:p>
    <w:p w:rsidR="00473CB7" w:rsidRDefault="00473CB7" w:rsidP="00473CB7">
      <w:pPr>
        <w:tabs>
          <w:tab w:val="right" w:pos="8504"/>
        </w:tabs>
        <w:jc w:val="both"/>
        <w:rPr>
          <w:lang w:val="en-GB"/>
        </w:rPr>
      </w:pPr>
      <w:r>
        <w:rPr>
          <w:lang w:val="en-GB"/>
        </w:rPr>
        <w:t xml:space="preserve">By: </w:t>
      </w:r>
    </w:p>
    <w:p w:rsidR="00473CB7" w:rsidRDefault="00473CB7" w:rsidP="00473CB7">
      <w:pPr>
        <w:tabs>
          <w:tab w:val="right" w:pos="8504"/>
        </w:tabs>
        <w:jc w:val="both"/>
        <w:rPr>
          <w:lang w:val="en-GB"/>
        </w:rPr>
      </w:pPr>
      <w:r>
        <w:rPr>
          <w:lang w:val="en-GB"/>
        </w:rPr>
        <w:t>As:</w:t>
      </w:r>
    </w:p>
    <w:p w:rsidR="000B276C" w:rsidRDefault="000B276C" w:rsidP="000B276C">
      <w:pPr>
        <w:jc w:val="both"/>
      </w:pPr>
      <w:r>
        <w:t xml:space="preserve">Asociación Plataforma </w:t>
      </w:r>
      <w:r w:rsidRPr="000B276C">
        <w:t>a favor de los paisajes de Teruel</w:t>
      </w:r>
      <w:r w:rsidRPr="000B276C">
        <w:t xml:space="preserve"> </w:t>
      </w:r>
    </w:p>
    <w:p w:rsidR="000B276C" w:rsidRPr="000B276C" w:rsidRDefault="000B276C" w:rsidP="000B276C">
      <w:pPr>
        <w:jc w:val="both"/>
        <w:rPr>
          <w:lang w:val="en-GB"/>
        </w:rPr>
      </w:pPr>
      <w:r w:rsidRPr="000B276C">
        <w:rPr>
          <w:lang w:val="en-GB"/>
        </w:rPr>
        <w:t>Please</w:t>
      </w:r>
      <w:r>
        <w:rPr>
          <w:lang w:val="en-GB"/>
        </w:rPr>
        <w:t xml:space="preserve"> contact us for further info at </w:t>
      </w:r>
      <w:r w:rsidRPr="000B276C">
        <w:rPr>
          <w:lang w:val="en-GB"/>
        </w:rPr>
        <w:t>plataformapaisajeteruel@gmail.com</w:t>
      </w:r>
    </w:p>
    <w:p w:rsidR="000B276C" w:rsidRPr="000B276C" w:rsidRDefault="000B276C" w:rsidP="000B276C">
      <w:pPr>
        <w:jc w:val="both"/>
        <w:rPr>
          <w:lang w:val="en-GB"/>
        </w:rPr>
      </w:pPr>
    </w:p>
    <w:p w:rsidR="00473CB7" w:rsidRPr="000B276C" w:rsidRDefault="00473CB7" w:rsidP="000B276C">
      <w:pPr>
        <w:jc w:val="both"/>
      </w:pPr>
      <w:r w:rsidRPr="000B276C">
        <w:t xml:space="preserve">Additional </w:t>
      </w:r>
      <w:proofErr w:type="spellStart"/>
      <w:r w:rsidRPr="000B276C">
        <w:t>relevant</w:t>
      </w:r>
      <w:proofErr w:type="spellEnd"/>
      <w:r w:rsidRPr="000B276C">
        <w:t xml:space="preserve"> information:</w:t>
      </w:r>
    </w:p>
    <w:p w:rsidR="00473CB7" w:rsidRPr="00473CB7" w:rsidRDefault="000B276C" w:rsidP="00473CB7">
      <w:pPr>
        <w:pStyle w:val="Prrafodelista"/>
        <w:numPr>
          <w:ilvl w:val="0"/>
          <w:numId w:val="1"/>
        </w:numPr>
        <w:jc w:val="both"/>
      </w:pPr>
      <w:proofErr w:type="spellStart"/>
      <w:r>
        <w:t>Annex</w:t>
      </w:r>
      <w:proofErr w:type="spellEnd"/>
      <w:r>
        <w:t xml:space="preserve"> 1: </w:t>
      </w:r>
      <w:r w:rsidR="00473CB7" w:rsidRPr="00473CB7">
        <w:t xml:space="preserve">Video Maestrazgo </w:t>
      </w:r>
      <w:hyperlink r:id="rId8" w:tgtFrame="_blank" w:history="1">
        <w:r w:rsidR="00473CB7">
          <w:rPr>
            <w:rStyle w:val="normaltextrun"/>
            <w:rFonts w:ascii="Arial" w:hAnsi="Arial" w:cs="Arial"/>
            <w:color w:val="0000FF"/>
            <w:u w:val="single"/>
            <w:shd w:val="clear" w:color="auto" w:fill="FFFFFF"/>
          </w:rPr>
          <w:t>https://youtu.be/0LRQEGAI86o</w:t>
        </w:r>
      </w:hyperlink>
      <w:r w:rsidR="00473CB7">
        <w:rPr>
          <w:rStyle w:val="eop"/>
          <w:rFonts w:ascii="Arial" w:hAnsi="Arial" w:cs="Arial"/>
          <w:color w:val="000000"/>
          <w:shd w:val="clear" w:color="auto" w:fill="FFFFFF"/>
        </w:rPr>
        <w:t> </w:t>
      </w:r>
    </w:p>
    <w:p w:rsidR="00473CB7" w:rsidRPr="00473CB7" w:rsidRDefault="00473CB7" w:rsidP="00473CB7">
      <w:pPr>
        <w:jc w:val="both"/>
      </w:pPr>
    </w:p>
    <w:p w:rsidR="000B276C" w:rsidRDefault="000B276C" w:rsidP="00473CB7">
      <w:pPr>
        <w:pStyle w:val="Prrafodelista"/>
        <w:numPr>
          <w:ilvl w:val="0"/>
          <w:numId w:val="1"/>
        </w:numPr>
        <w:jc w:val="both"/>
        <w:rPr>
          <w:lang w:val="en-GB"/>
        </w:rPr>
      </w:pPr>
      <w:r>
        <w:rPr>
          <w:lang w:val="en-GB"/>
        </w:rPr>
        <w:t xml:space="preserve">Annex 2: </w:t>
      </w:r>
      <w:r w:rsidR="00473CB7" w:rsidRPr="00473CB7">
        <w:rPr>
          <w:lang w:val="en-GB"/>
        </w:rPr>
        <w:t>Map of vulnerable areas to be excluded from the implementation of renewable energy parks or plants:</w:t>
      </w:r>
    </w:p>
    <w:p w:rsidR="000B276C" w:rsidRDefault="000B276C">
      <w:pPr>
        <w:rPr>
          <w:lang w:val="en-GB"/>
        </w:rPr>
      </w:pPr>
      <w:r>
        <w:rPr>
          <w:lang w:val="en-GB"/>
        </w:rPr>
        <w:br w:type="page"/>
      </w:r>
    </w:p>
    <w:p w:rsidR="00473CB7" w:rsidRDefault="000B276C" w:rsidP="000B276C">
      <w:pPr>
        <w:pStyle w:val="Prrafodelista"/>
        <w:jc w:val="both"/>
        <w:rPr>
          <w:lang w:val="en-GB"/>
        </w:rPr>
      </w:pPr>
      <w:r>
        <w:rPr>
          <w:lang w:val="en-GB"/>
        </w:rPr>
        <w:lastRenderedPageBreak/>
        <w:t>Annex 2</w:t>
      </w:r>
    </w:p>
    <w:p w:rsidR="000B276C" w:rsidRPr="000B276C" w:rsidRDefault="000B276C" w:rsidP="000B276C">
      <w:pPr>
        <w:pStyle w:val="Prrafodelista"/>
        <w:rPr>
          <w:lang w:val="en-GB"/>
        </w:rPr>
      </w:pPr>
      <w:r>
        <w:rPr>
          <w:noProof/>
        </w:rPr>
        <w:drawing>
          <wp:inline distT="0" distB="0" distL="0" distR="0" wp14:anchorId="1D7D8F25" wp14:editId="74E948FE">
            <wp:extent cx="4694745" cy="6655737"/>
            <wp:effectExtent l="0" t="0" r="0" b="0"/>
            <wp:docPr id="1"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10;&#10;Descripción generada automáticamente"/>
                    <pic:cNvPicPr preferRelativeResize="0"/>
                  </pic:nvPicPr>
                  <pic:blipFill>
                    <a:blip r:embed="rId9"/>
                    <a:srcRect/>
                    <a:stretch>
                      <a:fillRect/>
                    </a:stretch>
                  </pic:blipFill>
                  <pic:spPr>
                    <a:xfrm>
                      <a:off x="0" y="0"/>
                      <a:ext cx="4694745" cy="6655737"/>
                    </a:xfrm>
                    <a:prstGeom prst="rect">
                      <a:avLst/>
                    </a:prstGeom>
                    <a:ln/>
                  </pic:spPr>
                </pic:pic>
              </a:graphicData>
            </a:graphic>
          </wp:inline>
        </w:drawing>
      </w:r>
    </w:p>
    <w:p w:rsidR="000B276C" w:rsidRDefault="000B276C" w:rsidP="000B276C">
      <w:pPr>
        <w:pStyle w:val="Prrafodelista"/>
        <w:jc w:val="both"/>
        <w:rPr>
          <w:lang w:val="en-GB"/>
        </w:rPr>
      </w:pPr>
    </w:p>
    <w:p w:rsidR="00473CB7" w:rsidRPr="00473CB7" w:rsidRDefault="00473CB7" w:rsidP="00473CB7">
      <w:pPr>
        <w:pStyle w:val="Prrafodelista"/>
        <w:rPr>
          <w:lang w:val="en-GB"/>
        </w:rPr>
      </w:pPr>
    </w:p>
    <w:p w:rsidR="00473CB7" w:rsidRPr="00473CB7" w:rsidRDefault="00473CB7" w:rsidP="00473CB7">
      <w:pPr>
        <w:pStyle w:val="Prrafodelista"/>
        <w:jc w:val="both"/>
        <w:rPr>
          <w:lang w:val="en-GB"/>
        </w:rPr>
      </w:pPr>
    </w:p>
    <w:sectPr w:rsidR="00473CB7" w:rsidRPr="00473C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CE" w:rsidRDefault="00B751CE" w:rsidP="008F30B1">
      <w:pPr>
        <w:spacing w:after="0" w:line="240" w:lineRule="auto"/>
      </w:pPr>
      <w:r>
        <w:separator/>
      </w:r>
    </w:p>
  </w:endnote>
  <w:endnote w:type="continuationSeparator" w:id="0">
    <w:p w:rsidR="00B751CE" w:rsidRDefault="00B751CE" w:rsidP="008F30B1">
      <w:pPr>
        <w:spacing w:after="0" w:line="240" w:lineRule="auto"/>
      </w:pPr>
      <w:r>
        <w:continuationSeparator/>
      </w:r>
    </w:p>
  </w:endnote>
  <w:endnote w:id="1">
    <w:p w:rsidR="008F30B1" w:rsidRDefault="008F30B1">
      <w:pPr>
        <w:pStyle w:val="Textonotaalfinal"/>
        <w:rPr>
          <w:lang w:val="en-GB"/>
        </w:rPr>
      </w:pPr>
      <w:r>
        <w:rPr>
          <w:rStyle w:val="Refdenotaalfinal"/>
        </w:rPr>
        <w:endnoteRef/>
      </w:r>
      <w:r w:rsidRPr="008F30B1">
        <w:rPr>
          <w:lang w:val="en-GB"/>
        </w:rPr>
        <w:t xml:space="preserve"> Natura 2000 is a network of core breeding and resting sites for rare and threatened species, and some rare natural habitat types which are protected in their own right. It stretches across all 27 EU countries, both on land and at sea. The aim of the network is to ensure the long-term survival of Europe's most valuable and threatened species and habitats, listed under both the Birds Directive and the Habitats Directive.</w:t>
      </w:r>
    </w:p>
    <w:p w:rsidR="00473CB7" w:rsidRPr="008F30B1" w:rsidRDefault="00473CB7">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CE" w:rsidRDefault="00B751CE" w:rsidP="008F30B1">
      <w:pPr>
        <w:spacing w:after="0" w:line="240" w:lineRule="auto"/>
      </w:pPr>
      <w:r>
        <w:separator/>
      </w:r>
    </w:p>
  </w:footnote>
  <w:footnote w:type="continuationSeparator" w:id="0">
    <w:p w:rsidR="00B751CE" w:rsidRDefault="00B751CE" w:rsidP="008F3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67E2"/>
    <w:multiLevelType w:val="hybridMultilevel"/>
    <w:tmpl w:val="07D86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A0"/>
    <w:rsid w:val="000B276C"/>
    <w:rsid w:val="00327BA2"/>
    <w:rsid w:val="003B5294"/>
    <w:rsid w:val="00473CB7"/>
    <w:rsid w:val="00511B12"/>
    <w:rsid w:val="0067056A"/>
    <w:rsid w:val="006B5948"/>
    <w:rsid w:val="00840125"/>
    <w:rsid w:val="008F30B1"/>
    <w:rsid w:val="00AD4EA0"/>
    <w:rsid w:val="00B751CE"/>
    <w:rsid w:val="00BA4845"/>
    <w:rsid w:val="00DB1F40"/>
    <w:rsid w:val="00E77543"/>
    <w:rsid w:val="00F277AB"/>
    <w:rsid w:val="00F41996"/>
    <w:rsid w:val="00F536EB"/>
    <w:rsid w:val="00F54D41"/>
    <w:rsid w:val="00F87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9644"/>
  <w15:chartTrackingRefBased/>
  <w15:docId w15:val="{D65F7569-5A68-485D-89CE-9C8AB54D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8F30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30B1"/>
    <w:rPr>
      <w:sz w:val="20"/>
      <w:szCs w:val="20"/>
    </w:rPr>
  </w:style>
  <w:style w:type="character" w:styleId="Refdenotaalfinal">
    <w:name w:val="endnote reference"/>
    <w:basedOn w:val="Fuentedeprrafopredeter"/>
    <w:uiPriority w:val="99"/>
    <w:semiHidden/>
    <w:unhideWhenUsed/>
    <w:rsid w:val="008F30B1"/>
    <w:rPr>
      <w:vertAlign w:val="superscript"/>
    </w:rPr>
  </w:style>
  <w:style w:type="paragraph" w:styleId="Prrafodelista">
    <w:name w:val="List Paragraph"/>
    <w:basedOn w:val="Normal"/>
    <w:uiPriority w:val="34"/>
    <w:qFormat/>
    <w:rsid w:val="00473CB7"/>
    <w:pPr>
      <w:ind w:left="720"/>
      <w:contextualSpacing/>
    </w:pPr>
  </w:style>
  <w:style w:type="character" w:customStyle="1" w:styleId="normaltextrun">
    <w:name w:val="normaltextrun"/>
    <w:basedOn w:val="Fuentedeprrafopredeter"/>
    <w:rsid w:val="00473CB7"/>
  </w:style>
  <w:style w:type="character" w:customStyle="1" w:styleId="eop">
    <w:name w:val="eop"/>
    <w:basedOn w:val="Fuentedeprrafopredeter"/>
    <w:rsid w:val="00473CB7"/>
  </w:style>
  <w:style w:type="table" w:styleId="Tablaconcuadrcula">
    <w:name w:val="Table Grid"/>
    <w:basedOn w:val="Tablanormal"/>
    <w:uiPriority w:val="39"/>
    <w:rsid w:val="006B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331">
      <w:bodyDiv w:val="1"/>
      <w:marLeft w:val="0"/>
      <w:marRight w:val="0"/>
      <w:marTop w:val="0"/>
      <w:marBottom w:val="0"/>
      <w:divBdr>
        <w:top w:val="none" w:sz="0" w:space="0" w:color="auto"/>
        <w:left w:val="none" w:sz="0" w:space="0" w:color="auto"/>
        <w:bottom w:val="none" w:sz="0" w:space="0" w:color="auto"/>
        <w:right w:val="none" w:sz="0" w:space="0" w:color="auto"/>
      </w:divBdr>
      <w:divsChild>
        <w:div w:id="734012816">
          <w:marLeft w:val="0"/>
          <w:marRight w:val="0"/>
          <w:marTop w:val="0"/>
          <w:marBottom w:val="0"/>
          <w:divBdr>
            <w:top w:val="none" w:sz="0" w:space="0" w:color="auto"/>
            <w:left w:val="none" w:sz="0" w:space="0" w:color="auto"/>
            <w:bottom w:val="none" w:sz="0" w:space="0" w:color="auto"/>
            <w:right w:val="none" w:sz="0" w:space="0" w:color="auto"/>
          </w:divBdr>
        </w:div>
        <w:div w:id="120615253">
          <w:marLeft w:val="0"/>
          <w:marRight w:val="0"/>
          <w:marTop w:val="0"/>
          <w:marBottom w:val="0"/>
          <w:divBdr>
            <w:top w:val="none" w:sz="0" w:space="0" w:color="auto"/>
            <w:left w:val="none" w:sz="0" w:space="0" w:color="auto"/>
            <w:bottom w:val="none" w:sz="0" w:space="0" w:color="auto"/>
            <w:right w:val="none" w:sz="0" w:space="0" w:color="auto"/>
          </w:divBdr>
        </w:div>
      </w:divsChild>
    </w:div>
    <w:div w:id="328296566">
      <w:bodyDiv w:val="1"/>
      <w:marLeft w:val="0"/>
      <w:marRight w:val="0"/>
      <w:marTop w:val="0"/>
      <w:marBottom w:val="0"/>
      <w:divBdr>
        <w:top w:val="none" w:sz="0" w:space="0" w:color="auto"/>
        <w:left w:val="none" w:sz="0" w:space="0" w:color="auto"/>
        <w:bottom w:val="none" w:sz="0" w:space="0" w:color="auto"/>
        <w:right w:val="none" w:sz="0" w:space="0" w:color="auto"/>
      </w:divBdr>
      <w:divsChild>
        <w:div w:id="1179345217">
          <w:marLeft w:val="0"/>
          <w:marRight w:val="0"/>
          <w:marTop w:val="0"/>
          <w:marBottom w:val="0"/>
          <w:divBdr>
            <w:top w:val="none" w:sz="0" w:space="0" w:color="auto"/>
            <w:left w:val="none" w:sz="0" w:space="0" w:color="auto"/>
            <w:bottom w:val="none" w:sz="0" w:space="0" w:color="auto"/>
            <w:right w:val="none" w:sz="0" w:space="0" w:color="auto"/>
          </w:divBdr>
        </w:div>
        <w:div w:id="671566381">
          <w:marLeft w:val="0"/>
          <w:marRight w:val="0"/>
          <w:marTop w:val="0"/>
          <w:marBottom w:val="0"/>
          <w:divBdr>
            <w:top w:val="none" w:sz="0" w:space="0" w:color="auto"/>
            <w:left w:val="none" w:sz="0" w:space="0" w:color="auto"/>
            <w:bottom w:val="none" w:sz="0" w:space="0" w:color="auto"/>
            <w:right w:val="none" w:sz="0" w:space="0" w:color="auto"/>
          </w:divBdr>
        </w:div>
        <w:div w:id="1085298398">
          <w:marLeft w:val="0"/>
          <w:marRight w:val="0"/>
          <w:marTop w:val="0"/>
          <w:marBottom w:val="0"/>
          <w:divBdr>
            <w:top w:val="none" w:sz="0" w:space="0" w:color="auto"/>
            <w:left w:val="none" w:sz="0" w:space="0" w:color="auto"/>
            <w:bottom w:val="none" w:sz="0" w:space="0" w:color="auto"/>
            <w:right w:val="none" w:sz="0" w:space="0" w:color="auto"/>
          </w:divBdr>
        </w:div>
      </w:divsChild>
    </w:div>
    <w:div w:id="16656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LRQEGAI86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1086-3790-41D9-91E9-D7525373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Tomas</dc:creator>
  <cp:keywords/>
  <dc:description/>
  <cp:lastModifiedBy>Laura Tomas</cp:lastModifiedBy>
  <cp:revision>6</cp:revision>
  <dcterms:created xsi:type="dcterms:W3CDTF">2022-12-28T19:47:00Z</dcterms:created>
  <dcterms:modified xsi:type="dcterms:W3CDTF">2022-12-29T20:54:00Z</dcterms:modified>
</cp:coreProperties>
</file>